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455" w:rsidRPr="006E1455" w:rsidRDefault="006E1455" w:rsidP="006E1455">
      <w:pPr>
        <w:shd w:val="clear" w:color="auto" w:fill="FFFFFF"/>
        <w:spacing w:before="180" w:after="0" w:line="240" w:lineRule="auto"/>
        <w:jc w:val="center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r w:rsidRPr="006E1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</w:t>
      </w:r>
    </w:p>
    <w:p w:rsidR="006E1455" w:rsidRPr="006E1455" w:rsidRDefault="006E1455" w:rsidP="006E1455">
      <w:pPr>
        <w:shd w:val="clear" w:color="auto" w:fill="FFFFFF"/>
        <w:spacing w:before="180" w:after="0" w:line="240" w:lineRule="auto"/>
        <w:jc w:val="center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proofErr w:type="gramStart"/>
      <w:r w:rsidRPr="006E1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ПЕРВИЧНОЙ  ПРОФСОЮЗНОЙ</w:t>
      </w:r>
      <w:proofErr w:type="gramEnd"/>
      <w:r w:rsidRPr="006E1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ОРГАНИЗАЦИИ  МБДОУ</w:t>
      </w:r>
    </w:p>
    <w:p w:rsidR="006E1455" w:rsidRPr="006E1455" w:rsidRDefault="006E1455" w:rsidP="006E1455">
      <w:pPr>
        <w:shd w:val="clear" w:color="auto" w:fill="FFFFFF"/>
        <w:spacing w:before="180" w:after="0" w:line="240" w:lineRule="auto"/>
        <w:jc w:val="center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r w:rsidRPr="006E1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="004731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НАБЕРЕЖНО-МОРКВАШСКИЙ</w:t>
      </w:r>
      <w:bookmarkStart w:id="0" w:name="_GoBack"/>
      <w:bookmarkEnd w:id="0"/>
      <w:r w:rsidR="008700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ДЕТСКИЙ  САД </w:t>
      </w:r>
      <w:r w:rsidRPr="006E1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6E1455" w:rsidRPr="006E1455" w:rsidRDefault="0087003C" w:rsidP="0087003C">
      <w:pPr>
        <w:shd w:val="clear" w:color="auto" w:fill="FFFFFF"/>
        <w:spacing w:before="180" w:after="0" w:line="240" w:lineRule="auto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</w:t>
      </w:r>
      <w:r w:rsidR="006E1455" w:rsidRPr="006E1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НА 2024-2025 УЧЕБНЫЙ ГОД</w:t>
      </w:r>
    </w:p>
    <w:tbl>
      <w:tblPr>
        <w:tblW w:w="9075" w:type="dxa"/>
        <w:tblInd w:w="18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"/>
        <w:gridCol w:w="4015"/>
        <w:gridCol w:w="1955"/>
        <w:gridCol w:w="2628"/>
      </w:tblGrid>
      <w:tr w:rsidR="006E1455" w:rsidRPr="006E1455" w:rsidTr="006E1455">
        <w:trPr>
          <w:trHeight w:val="8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right="23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№</w:t>
            </w:r>
          </w:p>
          <w:p w:rsidR="006E1455" w:rsidRPr="006E1455" w:rsidRDefault="006E1455" w:rsidP="006E1455">
            <w:pPr>
              <w:spacing w:after="0" w:line="240" w:lineRule="auto"/>
              <w:ind w:right="13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right="17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Дата  проведения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28" w:hanging="28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Ответственный за подготовку и  проведение</w:t>
            </w:r>
          </w:p>
        </w:tc>
      </w:tr>
      <w:tr w:rsidR="006E1455" w:rsidRPr="006E1455" w:rsidTr="006E1455">
        <w:trPr>
          <w:trHeight w:val="298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2597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I. ПРОФСОЮЗНЫЕ СОБРАНИЯ</w:t>
            </w:r>
          </w:p>
        </w:tc>
      </w:tr>
      <w:tr w:rsidR="006E1455" w:rsidRPr="006E1455" w:rsidTr="006E1455">
        <w:trPr>
          <w:trHeight w:val="840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Собрание: «О работе профкома и администрации по соблюдению Трудового кодекса РФ»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август 2024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845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Собрание   «Об организации работы по охране труда и техники безопасности»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Апрель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Ответственный по ТБ</w:t>
            </w:r>
          </w:p>
        </w:tc>
      </w:tr>
      <w:tr w:rsidR="006E1455" w:rsidRPr="006E1455" w:rsidTr="006E1455">
        <w:trPr>
          <w:trHeight w:val="461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-581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II.</w:t>
            </w: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 </w:t>
            </w: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ЗАСЕДАНИЯ ПРОФСОЮЗНОГО КОМИТЕТА</w:t>
            </w:r>
          </w:p>
        </w:tc>
      </w:tr>
      <w:tr w:rsidR="006E1455" w:rsidRPr="006E1455" w:rsidTr="006E1455">
        <w:trPr>
          <w:trHeight w:val="586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1.Утверждение плана работы профкома на первое полугодие 2024-2025 учебного года.</w:t>
            </w:r>
          </w:p>
          <w:p w:rsidR="006E1455" w:rsidRPr="006E1455" w:rsidRDefault="006E1455" w:rsidP="006E1455">
            <w:pPr>
              <w:spacing w:before="180" w:after="180" w:line="240" w:lineRule="auto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 О тарификации работников М</w:t>
            </w:r>
            <w:r w:rsidR="0087003C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Б</w:t>
            </w: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Август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721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 подготовке и проведении праздника «День дошкольного работника».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  комиссия</w:t>
            </w:r>
          </w:p>
        </w:tc>
      </w:tr>
      <w:tr w:rsidR="006E1455" w:rsidRPr="006E1455" w:rsidTr="006E1455">
        <w:trPr>
          <w:trHeight w:val="581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87003C" w:rsidP="006E1455">
            <w:pPr>
              <w:spacing w:before="180" w:after="180" w:line="240" w:lineRule="auto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Разработка проекта коллективного договора на 2025-2027гг.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Октябрь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883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1.О премировании сотрудников детского сада по итогам работы за 2024 год.</w:t>
            </w:r>
          </w:p>
          <w:p w:rsidR="006E1455" w:rsidRPr="006E1455" w:rsidRDefault="006E1455" w:rsidP="006E1455">
            <w:pPr>
              <w:spacing w:before="180" w:after="0" w:line="240" w:lineRule="auto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 Утверждение графика отпусков.</w:t>
            </w:r>
          </w:p>
          <w:p w:rsidR="006E1455" w:rsidRPr="006E1455" w:rsidRDefault="006E1455" w:rsidP="006E1455">
            <w:pPr>
              <w:spacing w:before="180" w:after="0" w:line="240" w:lineRule="auto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3.О подготовке и проведении праздника «Новый год»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Декабрь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 комиссия</w:t>
            </w:r>
          </w:p>
        </w:tc>
      </w:tr>
      <w:tr w:rsidR="006E1455" w:rsidRPr="006E1455" w:rsidTr="006E1455">
        <w:trPr>
          <w:trHeight w:val="566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Утверждение плана работы п</w:t>
            </w:r>
            <w:r w:rsidR="0087003C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рофкома на второе полугодие 2024-2025</w:t>
            </w: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Январь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710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 подготовке и проведении праздника «8 Марта»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Февраль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 комиссия</w:t>
            </w:r>
          </w:p>
        </w:tc>
      </w:tr>
      <w:tr w:rsidR="006E1455" w:rsidRPr="006E1455" w:rsidTr="006E1455">
        <w:trPr>
          <w:trHeight w:val="1670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180" w:line="240" w:lineRule="auto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 состоянии техники безопасности и пожарной безопасности в ДОУ.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Апрель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 w:right="110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ПК,  комиссия по защите трудовых и  профессиональных прав</w:t>
            </w:r>
          </w:p>
        </w:tc>
      </w:tr>
      <w:tr w:rsidR="006E1455" w:rsidRPr="006E1455" w:rsidTr="006E1455">
        <w:trPr>
          <w:trHeight w:val="302"/>
        </w:trPr>
        <w:tc>
          <w:tcPr>
            <w:tcW w:w="9072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                                                    </w:t>
            </w:r>
          </w:p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                              III. ВОПРОСЫ НА КОНТРОЛЕ</w:t>
            </w:r>
          </w:p>
        </w:tc>
      </w:tr>
      <w:tr w:rsidR="006E1455" w:rsidRPr="006E1455" w:rsidTr="006E1455">
        <w:trPr>
          <w:trHeight w:val="571"/>
        </w:trPr>
        <w:tc>
          <w:tcPr>
            <w:tcW w:w="567" w:type="dxa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Сверка членства в  Профсоюзе 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Оргмассовая комиссия</w:t>
            </w:r>
          </w:p>
        </w:tc>
      </w:tr>
      <w:tr w:rsidR="006E1455" w:rsidRPr="006E1455" w:rsidTr="006E1455">
        <w:trPr>
          <w:trHeight w:val="859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вопросов тарификации педагогических работников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902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графика работы работников учреждения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1118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приказов о премировании работников и выплат из стимулирующего фонда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 w:right="227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комиссия по защите трудовых и профессиональных прав</w:t>
            </w:r>
          </w:p>
        </w:tc>
      </w:tr>
      <w:tr w:rsidR="006E1455" w:rsidRPr="006E1455" w:rsidTr="006E1455">
        <w:trPr>
          <w:trHeight w:val="802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Поздравление членов профсоюза с юбилейными датами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 комиссия</w:t>
            </w:r>
          </w:p>
        </w:tc>
      </w:tr>
      <w:tr w:rsidR="006E1455" w:rsidRPr="006E1455" w:rsidTr="006E1455">
        <w:trPr>
          <w:trHeight w:val="806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графика отпусков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Январь 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профком</w:t>
            </w:r>
          </w:p>
        </w:tc>
      </w:tr>
      <w:tr w:rsidR="006E1455" w:rsidRPr="006E1455" w:rsidTr="006E1455">
        <w:trPr>
          <w:trHeight w:val="859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Приведение документов первичной профсоюзной организации в соответствии с положением о делопроизводстве в профсоюзных органах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Май 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профком</w:t>
            </w:r>
          </w:p>
        </w:tc>
      </w:tr>
      <w:tr w:rsidR="006E1455" w:rsidRPr="006E1455" w:rsidTr="006E1455">
        <w:trPr>
          <w:trHeight w:val="566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8. 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Участие председателя профкома в административных совещаниях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1118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Взаимодействие с администрацией учреждения, бухгалтерией по вопросам, затрагивающим трудовые и социально-экономические права и интересы членов Профсоюза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845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 w:right="664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Участие в разработке инструкций по эксплуатации электрооборудования ДОУ, по охране труда, должностных инструкций работников ДОУ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Август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</w:tbl>
    <w:p w:rsidR="006E1455" w:rsidRPr="006E1455" w:rsidRDefault="006E1455" w:rsidP="006E1455">
      <w:pPr>
        <w:shd w:val="clear" w:color="auto" w:fill="FFFFFF"/>
        <w:spacing w:before="180" w:after="0" w:line="240" w:lineRule="auto"/>
        <w:jc w:val="center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r w:rsidRPr="006E1455">
        <w:rPr>
          <w:rFonts w:ascii="Tahoma" w:eastAsia="Times New Roman" w:hAnsi="Tahoma" w:cs="Tahoma"/>
          <w:color w:val="292929"/>
          <w:sz w:val="20"/>
          <w:szCs w:val="20"/>
          <w:lang w:eastAsia="ru-RU"/>
        </w:rPr>
        <w:t> </w:t>
      </w:r>
    </w:p>
    <w:p w:rsidR="006E1455" w:rsidRPr="006E1455" w:rsidRDefault="006E1455" w:rsidP="006E1455">
      <w:pPr>
        <w:shd w:val="clear" w:color="auto" w:fill="FFFFFF"/>
        <w:spacing w:before="180" w:after="180" w:line="240" w:lineRule="auto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r w:rsidRPr="006E1455">
        <w:rPr>
          <w:rFonts w:ascii="Tahoma" w:eastAsia="Times New Roman" w:hAnsi="Tahoma" w:cs="Tahoma"/>
          <w:color w:val="292929"/>
          <w:sz w:val="20"/>
          <w:szCs w:val="20"/>
          <w:lang w:eastAsia="ru-RU"/>
        </w:rPr>
        <w:t> </w:t>
      </w:r>
    </w:p>
    <w:p w:rsidR="006E1455" w:rsidRPr="006E1455" w:rsidRDefault="006E1455" w:rsidP="006E1455">
      <w:pPr>
        <w:shd w:val="clear" w:color="auto" w:fill="FFFFFF"/>
        <w:spacing w:before="180" w:after="180" w:line="240" w:lineRule="auto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r w:rsidRPr="006E1455">
        <w:rPr>
          <w:rFonts w:ascii="Tahoma" w:eastAsia="Times New Roman" w:hAnsi="Tahoma" w:cs="Tahoma"/>
          <w:color w:val="292929"/>
          <w:sz w:val="20"/>
          <w:szCs w:val="20"/>
          <w:lang w:eastAsia="ru-RU"/>
        </w:rPr>
        <w:t> </w:t>
      </w:r>
    </w:p>
    <w:tbl>
      <w:tblPr>
        <w:tblW w:w="10350" w:type="dxa"/>
        <w:tblInd w:w="-38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"/>
        <w:gridCol w:w="5384"/>
        <w:gridCol w:w="1963"/>
        <w:gridCol w:w="2588"/>
      </w:tblGrid>
      <w:tr w:rsidR="006E1455" w:rsidRPr="006E1455" w:rsidTr="0087003C">
        <w:trPr>
          <w:trHeight w:val="302"/>
        </w:trPr>
        <w:tc>
          <w:tcPr>
            <w:tcW w:w="1035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lastRenderedPageBreak/>
              <w:t>                                                    </w:t>
            </w:r>
          </w:p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                              III. ВОПРОСЫ НА КОНТРОЛЕ</w:t>
            </w:r>
          </w:p>
        </w:tc>
      </w:tr>
      <w:tr w:rsidR="006E1455" w:rsidRPr="006E1455" w:rsidTr="0087003C">
        <w:trPr>
          <w:trHeight w:val="571"/>
        </w:trPr>
        <w:tc>
          <w:tcPr>
            <w:tcW w:w="415" w:type="dxa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84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Сверка членства в  Профсоюзе </w:t>
            </w:r>
          </w:p>
        </w:tc>
        <w:tc>
          <w:tcPr>
            <w:tcW w:w="196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2588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Оргмассовая комиссия</w:t>
            </w:r>
          </w:p>
        </w:tc>
      </w:tr>
      <w:tr w:rsidR="006E1455" w:rsidRPr="006E1455" w:rsidTr="0087003C">
        <w:trPr>
          <w:trHeight w:val="859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вопросов тарификации педагогических работников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87003C">
        <w:trPr>
          <w:trHeight w:val="902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графика работы работников учреждения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87003C">
        <w:trPr>
          <w:trHeight w:val="1118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приказов о премировании работников и выплат из стимулирующего фонда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 w:right="227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комиссия по защите трудовых и профессиональных прав</w:t>
            </w:r>
          </w:p>
        </w:tc>
      </w:tr>
      <w:tr w:rsidR="006E1455" w:rsidRPr="006E1455" w:rsidTr="0087003C">
        <w:trPr>
          <w:trHeight w:val="802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Поздравление членов профсоюза с юбилейными датами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 комиссия</w:t>
            </w:r>
          </w:p>
        </w:tc>
      </w:tr>
      <w:tr w:rsidR="006E1455" w:rsidRPr="006E1455" w:rsidTr="0087003C">
        <w:trPr>
          <w:trHeight w:val="806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графика отпусков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Январь 2025 года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профком</w:t>
            </w:r>
          </w:p>
        </w:tc>
      </w:tr>
      <w:tr w:rsidR="006E1455" w:rsidRPr="006E1455" w:rsidTr="0087003C">
        <w:trPr>
          <w:trHeight w:val="859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Приведение документов первичной профсоюзной организации в соответствии с положением о делопроизводстве в профсоюзных органах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Май 2025 года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профком</w:t>
            </w:r>
          </w:p>
        </w:tc>
      </w:tr>
      <w:tr w:rsidR="006E1455" w:rsidRPr="006E1455" w:rsidTr="0087003C">
        <w:trPr>
          <w:trHeight w:val="566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8. 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Участие председателя профкома в административных совещаниях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87003C">
        <w:trPr>
          <w:trHeight w:val="1118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Взаимодействие с администрацией учреждения, бухгалтерией по вопросам, затрагивающим трудовые и социально-экономические права и интересы членов Профсоюза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87003C">
        <w:trPr>
          <w:trHeight w:val="845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 w:right="664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Участие в разработке инструкций по эксплуатации электрооборудования ДОУ, по охране труда, должностных инструкций работников ДОУ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Август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2025 года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</w:tbl>
    <w:p w:rsidR="007B0798" w:rsidRDefault="007B0798"/>
    <w:sectPr w:rsidR="007B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EFB"/>
    <w:rsid w:val="004731B3"/>
    <w:rsid w:val="004C1EFB"/>
    <w:rsid w:val="006E1455"/>
    <w:rsid w:val="007B0798"/>
    <w:rsid w:val="00870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0EEC9"/>
  <w15:chartTrackingRefBased/>
  <w15:docId w15:val="{C502A427-12D8-444A-8173-4D5E87551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2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2025-01-29T03:25:00Z</dcterms:created>
  <dcterms:modified xsi:type="dcterms:W3CDTF">2025-01-29T06:39:00Z</dcterms:modified>
</cp:coreProperties>
</file>